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187" w:rsidRDefault="001D7187" w:rsidP="001D7187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</w:pPr>
      <w:r>
        <w:rPr>
          <w:rFonts w:ascii="Times New Roman" w:eastAsia="SimSun" w:hAnsi="Times New Roman" w:cs="Arial"/>
          <w:noProof/>
          <w:color w:val="000000"/>
          <w:lang w:eastAsia="ru-RU"/>
        </w:rPr>
        <w:drawing>
          <wp:inline distT="0" distB="0" distL="0" distR="0">
            <wp:extent cx="495300" cy="5810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187" w:rsidRDefault="001D7187" w:rsidP="001D7187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val="uk-UA" w:eastAsia="ru-RU"/>
        </w:rPr>
      </w:pPr>
      <w:r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>ПЕРВОМАЙСЬКА   МІСЬКА</w:t>
      </w:r>
      <w:r>
        <w:rPr>
          <w:rFonts w:ascii="Times New Roman" w:eastAsia="SimSun" w:hAnsi="Times New Roman" w:cs="Arial"/>
          <w:color w:val="000000"/>
          <w:sz w:val="36"/>
          <w:szCs w:val="36"/>
          <w:lang w:val="uk-UA" w:eastAsia="ru-RU"/>
        </w:rPr>
        <w:t xml:space="preserve">   </w:t>
      </w:r>
      <w:r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>РАДА</w:t>
      </w:r>
    </w:p>
    <w:p w:rsidR="001D7187" w:rsidRDefault="001D7187" w:rsidP="001D7187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val="uk-UA" w:eastAsia="ru-RU"/>
        </w:rPr>
      </w:pPr>
      <w:r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 xml:space="preserve">Миколаївської </w:t>
      </w:r>
      <w:r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 xml:space="preserve"> </w:t>
      </w:r>
      <w:r>
        <w:rPr>
          <w:rFonts w:ascii="Times New Roman" w:eastAsia="SimSun" w:hAnsi="Times New Roman" w:cs="Arial"/>
          <w:color w:val="000000"/>
          <w:sz w:val="40"/>
          <w:szCs w:val="40"/>
          <w:lang w:val="uk-UA" w:eastAsia="ru-RU"/>
        </w:rPr>
        <w:t>області</w:t>
      </w:r>
    </w:p>
    <w:p w:rsidR="001D7187" w:rsidRDefault="001D7187" w:rsidP="001D7187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val="uk-UA" w:eastAsia="ru-RU"/>
        </w:rPr>
      </w:pPr>
      <w:r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 w:eastAsia="ru-RU"/>
        </w:rPr>
        <w:t xml:space="preserve">96 </w:t>
      </w:r>
      <w:r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 xml:space="preserve"> СЕСІЯ      </w:t>
      </w:r>
      <w:r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 w:eastAsia="ru-RU"/>
        </w:rPr>
        <w:t>VIII</w:t>
      </w:r>
      <w:r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 xml:space="preserve"> СКЛИКАННЯ</w:t>
      </w:r>
      <w:r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ab/>
      </w:r>
      <w:r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ab/>
      </w:r>
      <w:r>
        <w:rPr>
          <w:rFonts w:ascii="Times New Roman" w:eastAsia="SimSun" w:hAnsi="Times New Roman" w:cs="Arial"/>
          <w:color w:val="000000"/>
          <w:sz w:val="32"/>
          <w:szCs w:val="32"/>
          <w:lang w:val="uk-UA" w:eastAsia="ru-RU"/>
        </w:rPr>
        <w:tab/>
      </w:r>
    </w:p>
    <w:p w:rsidR="001D7187" w:rsidRDefault="001D7187" w:rsidP="001D7187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val="uk-UA" w:eastAsia="ru-RU"/>
        </w:rPr>
      </w:pPr>
      <w:r>
        <w:rPr>
          <w:rFonts w:ascii="Times New Roman" w:eastAsia="SimSun" w:hAnsi="Times New Roman" w:cs="Arial"/>
          <w:b/>
          <w:color w:val="000000"/>
          <w:sz w:val="40"/>
          <w:szCs w:val="40"/>
          <w:lang w:val="uk-UA" w:eastAsia="ru-RU"/>
        </w:rPr>
        <w:t>РІШЕННЯ</w:t>
      </w:r>
    </w:p>
    <w:p w:rsidR="001D7187" w:rsidRDefault="001D7187" w:rsidP="001D7187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 w:eastAsia="ru-RU"/>
        </w:rPr>
      </w:pPr>
      <w:r>
        <w:rPr>
          <w:rFonts w:ascii="Arial" w:eastAsia="SimSun" w:hAnsi="Arial" w:cs="Arial"/>
          <w:color w:val="000000"/>
          <w:lang w:val="uk-UA" w:eastAsia="ru-RU"/>
        </w:rPr>
        <w:t xml:space="preserve"> від  </w:t>
      </w:r>
      <w:r>
        <w:rPr>
          <w:rFonts w:ascii="Arial" w:eastAsia="SimSun" w:hAnsi="Arial" w:cs="Arial"/>
          <w:color w:val="000000"/>
          <w:u w:val="single"/>
          <w:lang w:val="uk-UA" w:eastAsia="ru-RU"/>
        </w:rPr>
        <w:t>25.06.2026</w:t>
      </w:r>
      <w:r>
        <w:rPr>
          <w:rFonts w:ascii="Arial" w:eastAsia="SimSun" w:hAnsi="Arial" w:cs="Arial"/>
          <w:color w:val="000000"/>
          <w:lang w:val="uk-UA" w:eastAsia="ru-RU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 w:eastAsia="ru-RU"/>
        </w:rPr>
        <w:t>4</w:t>
      </w:r>
    </w:p>
    <w:p w:rsidR="001D7187" w:rsidRDefault="001D7187" w:rsidP="001D7187">
      <w:pPr>
        <w:spacing w:after="0" w:line="240" w:lineRule="auto"/>
        <w:rPr>
          <w:rFonts w:ascii="Arial" w:eastAsia="SimSun" w:hAnsi="Arial" w:cs="Arial"/>
          <w:color w:val="000000"/>
          <w:lang w:val="uk-UA" w:eastAsia="ru-RU"/>
        </w:rPr>
      </w:pPr>
      <w:r>
        <w:rPr>
          <w:rFonts w:ascii="Arial" w:eastAsia="SimSun" w:hAnsi="Arial" w:cs="Arial"/>
          <w:color w:val="000000"/>
          <w:lang w:val="uk-UA" w:eastAsia="ru-RU"/>
        </w:rPr>
        <w:t xml:space="preserve">      м. Первомайськ</w:t>
      </w:r>
    </w:p>
    <w:p w:rsidR="00E83E66" w:rsidRPr="00E83E66" w:rsidRDefault="00E83E66" w:rsidP="00E83E6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982A8B" w:rsidRDefault="00982A8B" w:rsidP="001E1E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232163494"/>
      <w:r w:rsidRPr="00982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proofErr w:type="spellStart"/>
      <w:r w:rsidRPr="00982A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прийняття</w:t>
      </w:r>
      <w:proofErr w:type="spellEnd"/>
      <w:r w:rsidRPr="00982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2A8B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гуманітарної</w:t>
      </w:r>
      <w:proofErr w:type="spellEnd"/>
      <w:r w:rsidRPr="00982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2A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допомоги</w:t>
      </w:r>
      <w:proofErr w:type="spellEnd"/>
    </w:p>
    <w:p w:rsidR="00AD524B" w:rsidRDefault="00712C84" w:rsidP="001E1E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</w:t>
      </w:r>
      <w:r w:rsidR="00E06A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комунальн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ої</w:t>
      </w:r>
      <w:r w:rsidR="00E06A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власн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="00E06A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E06A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D52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Первомайської </w:t>
      </w:r>
    </w:p>
    <w:p w:rsidR="001E1EBC" w:rsidRPr="00AD524B" w:rsidRDefault="00AD524B" w:rsidP="001E1E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 громади</w:t>
      </w:r>
      <w:bookmarkEnd w:id="0"/>
    </w:p>
    <w:p w:rsidR="00982A8B" w:rsidRPr="00911A1A" w:rsidRDefault="00982A8B" w:rsidP="001E1E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82A8B" w:rsidRDefault="00F02EBE" w:rsidP="00CF52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02E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Відповідно до пункту 31 частини 1 статті 26 та частини 5, статті 60</w:t>
      </w:r>
      <w:r w:rsidR="00AD52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02E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Закону України «Про місцеве самоврядування в Україні» від 21.05.1997</w:t>
      </w:r>
      <w:r w:rsidR="00AD52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</w:t>
      </w:r>
      <w:r w:rsidRPr="00F02E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№ 280/97-ВР (зі змінами та доповненнями), Закону України «Про гуманітарну допомогу» від 22.10.1999 № 1192-XIV, Закону України «Про благодійну діяльність та благодійні організації» від 05.07.2012 № 5073-VI, Порядку надання погодження на перерозподіл гуманітарної допомоги між набувачами гуманітарної допомоги - юридичними особами, затвердженого Постановою Кабінету Міністрів України від 25.03.2025 № 321, враховуючи сертифікат про пожертвування від </w:t>
      </w:r>
      <w:proofErr w:type="spellStart"/>
      <w:r w:rsidRPr="00F02E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Bundesanstalt</w:t>
      </w:r>
      <w:proofErr w:type="spellEnd"/>
      <w:r w:rsidRPr="00F02E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F02E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Technisches</w:t>
      </w:r>
      <w:proofErr w:type="spellEnd"/>
      <w:r w:rsidRPr="00F02E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F02E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Hilfswerk</w:t>
      </w:r>
      <w:proofErr w:type="spellEnd"/>
      <w:r w:rsidRPr="00F02E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(Німецького Федерального агентства технічної допомоги) від 07.04.2026 № UKR_323 </w:t>
      </w:r>
      <w:proofErr w:type="spellStart"/>
      <w:r w:rsidRPr="00F02E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lll</w:t>
      </w:r>
      <w:proofErr w:type="spellEnd"/>
      <w:r w:rsidRPr="00F02E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з метою проведення робіт з благоустрою території громади, міська рада</w:t>
      </w:r>
    </w:p>
    <w:p w:rsidR="00F02EBE" w:rsidRDefault="00F02EBE" w:rsidP="00CF52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83E66" w:rsidRPr="00E83E66" w:rsidRDefault="00E83E66" w:rsidP="00E83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ВИРІШИЛА:</w:t>
      </w:r>
    </w:p>
    <w:p w:rsidR="00E83E66" w:rsidRPr="00E83E66" w:rsidRDefault="00E83E66" w:rsidP="000D0B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627CD" w:rsidRDefault="009E69ED" w:rsidP="000D0BA3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E627CD" w:rsidRPr="00E627CD">
        <w:rPr>
          <w:sz w:val="28"/>
          <w:szCs w:val="28"/>
          <w:lang w:val="uk-UA"/>
        </w:rPr>
        <w:t xml:space="preserve">Прийняти </w:t>
      </w:r>
      <w:r w:rsidR="009E74D1" w:rsidRPr="009E74D1">
        <w:rPr>
          <w:sz w:val="28"/>
          <w:szCs w:val="28"/>
          <w:lang w:val="uk-UA"/>
        </w:rPr>
        <w:t xml:space="preserve">безоплатно </w:t>
      </w:r>
      <w:r w:rsidR="00712C84">
        <w:rPr>
          <w:sz w:val="28"/>
          <w:szCs w:val="28"/>
          <w:lang w:val="uk-UA"/>
        </w:rPr>
        <w:t>до</w:t>
      </w:r>
      <w:r w:rsidR="009E74D1" w:rsidRPr="009E74D1">
        <w:rPr>
          <w:sz w:val="28"/>
          <w:szCs w:val="28"/>
          <w:lang w:val="uk-UA"/>
        </w:rPr>
        <w:t xml:space="preserve"> комунальн</w:t>
      </w:r>
      <w:r w:rsidR="00712C84">
        <w:rPr>
          <w:sz w:val="28"/>
          <w:szCs w:val="28"/>
          <w:lang w:val="uk-UA"/>
        </w:rPr>
        <w:t>ої</w:t>
      </w:r>
      <w:r w:rsidR="009E74D1" w:rsidRPr="009E74D1">
        <w:rPr>
          <w:sz w:val="28"/>
          <w:szCs w:val="28"/>
          <w:lang w:val="uk-UA"/>
        </w:rPr>
        <w:t xml:space="preserve"> власн</w:t>
      </w:r>
      <w:r w:rsidR="00712C84">
        <w:rPr>
          <w:sz w:val="28"/>
          <w:szCs w:val="28"/>
          <w:lang w:val="uk-UA"/>
        </w:rPr>
        <w:t>ості</w:t>
      </w:r>
      <w:r w:rsidR="009E74D1" w:rsidRPr="009E74D1">
        <w:rPr>
          <w:sz w:val="28"/>
          <w:szCs w:val="28"/>
          <w:lang w:val="uk-UA"/>
        </w:rPr>
        <w:t xml:space="preserve"> Первомайської міської територіальної громади гуманітарну допомогу</w:t>
      </w:r>
      <w:r w:rsidR="00E627CD" w:rsidRPr="00E627CD">
        <w:rPr>
          <w:sz w:val="28"/>
          <w:szCs w:val="28"/>
          <w:lang w:val="uk-UA"/>
        </w:rPr>
        <w:t xml:space="preserve"> </w:t>
      </w:r>
      <w:r w:rsidR="00B93DC8" w:rsidRPr="00B93DC8">
        <w:rPr>
          <w:sz w:val="28"/>
          <w:szCs w:val="28"/>
          <w:lang w:val="uk-UA"/>
        </w:rPr>
        <w:t>від Німецького Федерального агентства технічної допомоги (</w:t>
      </w:r>
      <w:proofErr w:type="spellStart"/>
      <w:r w:rsidR="00B93DC8" w:rsidRPr="00B93DC8">
        <w:rPr>
          <w:sz w:val="28"/>
          <w:szCs w:val="28"/>
          <w:lang w:val="uk-UA"/>
        </w:rPr>
        <w:t>Bundesanstalt</w:t>
      </w:r>
      <w:proofErr w:type="spellEnd"/>
      <w:r w:rsidR="00B93DC8" w:rsidRPr="00B93DC8">
        <w:rPr>
          <w:sz w:val="28"/>
          <w:szCs w:val="28"/>
          <w:lang w:val="uk-UA"/>
        </w:rPr>
        <w:t xml:space="preserve"> </w:t>
      </w:r>
      <w:proofErr w:type="spellStart"/>
      <w:r w:rsidR="00B93DC8" w:rsidRPr="00B93DC8">
        <w:rPr>
          <w:sz w:val="28"/>
          <w:szCs w:val="28"/>
          <w:lang w:val="uk-UA"/>
        </w:rPr>
        <w:t>Technisches</w:t>
      </w:r>
      <w:proofErr w:type="spellEnd"/>
      <w:r w:rsidR="00B93DC8" w:rsidRPr="00B93DC8">
        <w:rPr>
          <w:sz w:val="28"/>
          <w:szCs w:val="28"/>
          <w:lang w:val="uk-UA"/>
        </w:rPr>
        <w:t xml:space="preserve"> </w:t>
      </w:r>
      <w:proofErr w:type="spellStart"/>
      <w:r w:rsidR="00B93DC8" w:rsidRPr="00B93DC8">
        <w:rPr>
          <w:sz w:val="28"/>
          <w:szCs w:val="28"/>
          <w:lang w:val="uk-UA"/>
        </w:rPr>
        <w:t>Hilfswerk</w:t>
      </w:r>
      <w:proofErr w:type="spellEnd"/>
      <w:r w:rsidR="00B93DC8">
        <w:rPr>
          <w:sz w:val="28"/>
          <w:szCs w:val="28"/>
          <w:lang w:val="uk-UA"/>
        </w:rPr>
        <w:t>)</w:t>
      </w:r>
      <w:r w:rsidR="00E627CD" w:rsidRPr="00E627CD">
        <w:rPr>
          <w:sz w:val="28"/>
          <w:szCs w:val="28"/>
          <w:lang w:val="uk-UA"/>
        </w:rPr>
        <w:t xml:space="preserve">, </w:t>
      </w:r>
      <w:r w:rsidR="00035502">
        <w:rPr>
          <w:sz w:val="28"/>
          <w:szCs w:val="28"/>
          <w:lang w:val="uk-UA"/>
        </w:rPr>
        <w:t>а саме:</w:t>
      </w:r>
    </w:p>
    <w:p w:rsidR="00035502" w:rsidRDefault="00035502" w:rsidP="000D0BA3">
      <w:pPr>
        <w:pStyle w:val="af3"/>
        <w:ind w:firstLine="709"/>
        <w:jc w:val="both"/>
        <w:rPr>
          <w:sz w:val="28"/>
          <w:szCs w:val="28"/>
          <w:lang w:val="uk-UA"/>
        </w:rPr>
      </w:pPr>
      <w:r w:rsidRPr="00035502">
        <w:rPr>
          <w:sz w:val="28"/>
          <w:szCs w:val="28"/>
          <w:lang w:val="uk-UA"/>
        </w:rPr>
        <w:t xml:space="preserve">Компактний екскаватор </w:t>
      </w:r>
      <w:proofErr w:type="spellStart"/>
      <w:r w:rsidRPr="00035502">
        <w:rPr>
          <w:sz w:val="28"/>
          <w:szCs w:val="28"/>
          <w:lang w:val="uk-UA"/>
        </w:rPr>
        <w:t>Kubota</w:t>
      </w:r>
      <w:proofErr w:type="spellEnd"/>
      <w:r w:rsidRPr="00035502">
        <w:rPr>
          <w:sz w:val="28"/>
          <w:szCs w:val="28"/>
          <w:lang w:val="uk-UA"/>
        </w:rPr>
        <w:t xml:space="preserve"> КХ016-4G з кабіною, 9,8 кВт та пристроєм швидкої зміни MS01 (S/N: KBC GB2 2BV RZA 744 79) – 1 штука;</w:t>
      </w:r>
    </w:p>
    <w:p w:rsidR="00035502" w:rsidRDefault="00035502" w:rsidP="000D0BA3">
      <w:pPr>
        <w:pStyle w:val="af3"/>
        <w:ind w:firstLine="709"/>
        <w:jc w:val="both"/>
        <w:rPr>
          <w:sz w:val="28"/>
          <w:szCs w:val="28"/>
          <w:lang w:val="uk-UA"/>
        </w:rPr>
      </w:pPr>
      <w:r w:rsidRPr="00035502">
        <w:rPr>
          <w:sz w:val="28"/>
          <w:szCs w:val="28"/>
          <w:lang w:val="uk-UA"/>
        </w:rPr>
        <w:t>Гідравлічний поворотний ківш HENLE 100 см Клас 1 MS01 – 1 штука;</w:t>
      </w:r>
    </w:p>
    <w:p w:rsidR="00035502" w:rsidRDefault="00035502" w:rsidP="000D0BA3">
      <w:pPr>
        <w:pStyle w:val="af3"/>
        <w:ind w:firstLine="709"/>
        <w:jc w:val="both"/>
        <w:rPr>
          <w:sz w:val="28"/>
          <w:szCs w:val="28"/>
          <w:lang w:val="uk-UA"/>
        </w:rPr>
      </w:pPr>
      <w:r w:rsidRPr="00035502">
        <w:rPr>
          <w:sz w:val="28"/>
          <w:szCs w:val="28"/>
          <w:lang w:val="uk-UA"/>
        </w:rPr>
        <w:t>Жорсткий планувальний ківш HENLE 100 см Клас 1 MS01 – 1 штука;</w:t>
      </w:r>
    </w:p>
    <w:p w:rsidR="00035502" w:rsidRDefault="00035502" w:rsidP="000D0BA3">
      <w:pPr>
        <w:pStyle w:val="af3"/>
        <w:ind w:firstLine="709"/>
        <w:jc w:val="both"/>
        <w:rPr>
          <w:sz w:val="28"/>
          <w:szCs w:val="28"/>
          <w:lang w:val="uk-UA"/>
        </w:rPr>
      </w:pPr>
      <w:r w:rsidRPr="00035502">
        <w:rPr>
          <w:sz w:val="28"/>
          <w:szCs w:val="28"/>
          <w:lang w:val="uk-UA"/>
        </w:rPr>
        <w:t>Ківш зворотна лопата HENLE 30 см Клас 1 MS01 з зубами – 1 штука;</w:t>
      </w:r>
    </w:p>
    <w:p w:rsidR="00035502" w:rsidRDefault="00035502" w:rsidP="000D0BA3">
      <w:pPr>
        <w:pStyle w:val="af3"/>
        <w:ind w:firstLine="709"/>
        <w:jc w:val="both"/>
        <w:rPr>
          <w:sz w:val="28"/>
          <w:szCs w:val="28"/>
          <w:lang w:val="uk-UA"/>
        </w:rPr>
      </w:pPr>
      <w:r w:rsidRPr="00035502">
        <w:rPr>
          <w:sz w:val="28"/>
          <w:szCs w:val="28"/>
          <w:lang w:val="uk-UA"/>
        </w:rPr>
        <w:t>Ківш зворотна лопата HENLE 60 см Клас 1 MS01 з зубами – 1 штука.</w:t>
      </w:r>
    </w:p>
    <w:p w:rsidR="00032C43" w:rsidRDefault="00032C43" w:rsidP="000D0BA3">
      <w:pPr>
        <w:pStyle w:val="af3"/>
        <w:ind w:firstLine="709"/>
        <w:jc w:val="both"/>
        <w:rPr>
          <w:sz w:val="28"/>
          <w:szCs w:val="28"/>
          <w:lang w:val="uk-UA"/>
        </w:rPr>
      </w:pPr>
    </w:p>
    <w:p w:rsidR="009E74D1" w:rsidRDefault="00B93DC8" w:rsidP="000D0BA3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proofErr w:type="spellStart"/>
      <w:r w:rsidR="00712C84">
        <w:rPr>
          <w:sz w:val="28"/>
          <w:szCs w:val="28"/>
          <w:lang w:val="uk-UA"/>
        </w:rPr>
        <w:t>Отримувачу</w:t>
      </w:r>
      <w:proofErr w:type="spellEnd"/>
      <w:r w:rsidR="00113266">
        <w:rPr>
          <w:sz w:val="28"/>
          <w:szCs w:val="28"/>
          <w:lang w:val="uk-UA"/>
        </w:rPr>
        <w:t xml:space="preserve"> гуманітарної допомоги у</w:t>
      </w:r>
      <w:r w:rsidRPr="00B93DC8">
        <w:rPr>
          <w:sz w:val="28"/>
          <w:szCs w:val="28"/>
          <w:lang w:val="uk-UA"/>
        </w:rPr>
        <w:t xml:space="preserve">правлінню житлово-комунального господарства Первомайської міської ради (ЄДРПОУ 22436347) </w:t>
      </w:r>
      <w:r w:rsidR="009E74D1" w:rsidRPr="009E74D1">
        <w:rPr>
          <w:sz w:val="28"/>
          <w:szCs w:val="28"/>
          <w:lang w:val="uk-UA"/>
        </w:rPr>
        <w:t xml:space="preserve">забезпечити у встановленому законодавством порядку здійснення бухгалтерського обліку майна, вказаного у пункті 1 рішення. </w:t>
      </w:r>
    </w:p>
    <w:p w:rsidR="00032C43" w:rsidRDefault="00032C43" w:rsidP="000D0BA3">
      <w:pPr>
        <w:pStyle w:val="af3"/>
        <w:ind w:firstLine="709"/>
        <w:jc w:val="both"/>
        <w:rPr>
          <w:sz w:val="28"/>
          <w:szCs w:val="28"/>
          <w:lang w:val="uk-UA"/>
        </w:rPr>
      </w:pPr>
    </w:p>
    <w:p w:rsidR="00982A8B" w:rsidRDefault="00982A8B" w:rsidP="000D0BA3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982A8B">
        <w:rPr>
          <w:sz w:val="28"/>
          <w:szCs w:val="28"/>
          <w:lang w:val="uk-UA"/>
        </w:rPr>
        <w:t>Управлінню житлово-комунального господарства Первомайської міської ради здійснити державну реєстрацію майна, зазначеного в пункті 1</w:t>
      </w:r>
      <w:r>
        <w:rPr>
          <w:sz w:val="28"/>
          <w:szCs w:val="28"/>
          <w:lang w:val="uk-UA"/>
        </w:rPr>
        <w:t xml:space="preserve">, згідно </w:t>
      </w:r>
      <w:r w:rsidR="00134357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чинн</w:t>
      </w:r>
      <w:r w:rsidR="00134357">
        <w:rPr>
          <w:sz w:val="28"/>
          <w:szCs w:val="28"/>
          <w:lang w:val="uk-UA"/>
        </w:rPr>
        <w:t>им</w:t>
      </w:r>
      <w:r>
        <w:rPr>
          <w:sz w:val="28"/>
          <w:szCs w:val="28"/>
          <w:lang w:val="uk-UA"/>
        </w:rPr>
        <w:t xml:space="preserve"> законодавств</w:t>
      </w:r>
      <w:r w:rsidR="00134357">
        <w:rPr>
          <w:sz w:val="28"/>
          <w:szCs w:val="28"/>
          <w:lang w:val="uk-UA"/>
        </w:rPr>
        <w:t>ом</w:t>
      </w:r>
      <w:r w:rsidRPr="00982A8B">
        <w:rPr>
          <w:sz w:val="28"/>
          <w:szCs w:val="28"/>
          <w:lang w:val="uk-UA"/>
        </w:rPr>
        <w:t>.</w:t>
      </w:r>
    </w:p>
    <w:p w:rsidR="00035502" w:rsidRDefault="00035502" w:rsidP="000D0BA3">
      <w:pPr>
        <w:pStyle w:val="af3"/>
        <w:ind w:firstLine="709"/>
        <w:jc w:val="both"/>
        <w:rPr>
          <w:sz w:val="28"/>
          <w:szCs w:val="28"/>
          <w:lang w:val="uk-UA"/>
        </w:rPr>
      </w:pPr>
    </w:p>
    <w:p w:rsidR="00E83E66" w:rsidRPr="00917E6E" w:rsidRDefault="00982A8B" w:rsidP="000D0B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4</w:t>
      </w:r>
      <w:r w:rsidR="00500D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E83E66"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Контроль за виконанням рішення покласти на постійну комісію міської ради з питань житлово-комунального господарства, транспорту, </w:t>
      </w:r>
      <w:proofErr w:type="spellStart"/>
      <w:r w:rsidR="00E83E66"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надрокористування</w:t>
      </w:r>
      <w:proofErr w:type="spellEnd"/>
      <w:r w:rsidR="00E83E66"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екології, охорони навколишнього середовища, взаємодії з органами самоорганізації населення, енергозбереження та благоустрою.</w:t>
      </w:r>
    </w:p>
    <w:p w:rsidR="00A64E6C" w:rsidRPr="00E83E66" w:rsidRDefault="00A64E6C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7A6B" w:rsidRDefault="00407A6B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3E66" w:rsidRDefault="00E83E66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Міський</w:t>
      </w:r>
      <w:proofErr w:type="spellEnd"/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голова</w:t>
      </w:r>
      <w:r w:rsidR="00C031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031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 xml:space="preserve">         </w:t>
      </w:r>
      <w:r w:rsidR="00B51E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Олег ДЕМЧЕНКО</w:t>
      </w:r>
    </w:p>
    <w:p w:rsidR="00E83E66" w:rsidRDefault="00E83E66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7D6C" w:rsidRDefault="00097D6C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65CD" w:rsidRDefault="00B665C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B665CD" w:rsidRDefault="00B665C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B665CD" w:rsidRDefault="00B665CD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sectPr w:rsidR="00B665CD" w:rsidSect="00C0318F">
      <w:headerReference w:type="default" r:id="rId9"/>
      <w:footerReference w:type="default" r:id="rId10"/>
      <w:pgSz w:w="11906" w:h="16838"/>
      <w:pgMar w:top="567" w:right="567" w:bottom="567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663" w:rsidRDefault="008C7663" w:rsidP="005F1BC6">
      <w:pPr>
        <w:spacing w:after="0" w:line="240" w:lineRule="auto"/>
      </w:pPr>
      <w:r>
        <w:separator/>
      </w:r>
    </w:p>
  </w:endnote>
  <w:endnote w:type="continuationSeparator" w:id="1">
    <w:p w:rsidR="008C7663" w:rsidRDefault="008C7663" w:rsidP="005F1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sburg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23" w:rsidRPr="00E57A02" w:rsidRDefault="002A3F23" w:rsidP="00E57A02">
    <w:pPr>
      <w:pStyle w:val="a5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Рішення П</w:t>
    </w:r>
    <w:r w:rsidRPr="00E57A02">
      <w:rPr>
        <w:rFonts w:ascii="Times New Roman" w:hAnsi="Times New Roman" w:cs="Times New Roman"/>
        <w:b/>
        <w:sz w:val="18"/>
        <w:szCs w:val="18"/>
        <w:lang w:val="uk-UA"/>
      </w:rPr>
      <w:t>ервомайської міської ради</w:t>
    </w:r>
  </w:p>
  <w:p w:rsidR="00113266" w:rsidRDefault="00113266" w:rsidP="00113266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eastAsia="ru-RU"/>
      </w:rPr>
    </w:pPr>
    <w:r w:rsidRPr="00113266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Про </w:t>
    </w:r>
    <w:proofErr w:type="spellStart"/>
    <w:r w:rsidRPr="00113266">
      <w:rPr>
        <w:rFonts w:ascii="Times New Roman" w:eastAsia="Times New Roman" w:hAnsi="Times New Roman" w:cs="Times New Roman"/>
        <w:b/>
        <w:sz w:val="18"/>
        <w:szCs w:val="18"/>
        <w:lang w:eastAsia="ru-RU"/>
      </w:rPr>
      <w:t>прийняття</w:t>
    </w:r>
    <w:proofErr w:type="spellEnd"/>
    <w:r w:rsidRPr="00113266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113266">
      <w:rPr>
        <w:rFonts w:ascii="Times New Roman" w:eastAsia="Times New Roman" w:hAnsi="Times New Roman" w:cs="Times New Roman"/>
        <w:b/>
        <w:sz w:val="18"/>
        <w:szCs w:val="18"/>
        <w:lang w:eastAsia="ru-RU"/>
      </w:rPr>
      <w:t>гуманітарної</w:t>
    </w:r>
    <w:proofErr w:type="spellEnd"/>
    <w:r w:rsidRPr="00113266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113266">
      <w:rPr>
        <w:rFonts w:ascii="Times New Roman" w:eastAsia="Times New Roman" w:hAnsi="Times New Roman" w:cs="Times New Roman"/>
        <w:b/>
        <w:sz w:val="18"/>
        <w:szCs w:val="18"/>
        <w:lang w:eastAsia="ru-RU"/>
      </w:rPr>
      <w:t>допомоги</w:t>
    </w:r>
    <w:proofErr w:type="spellEnd"/>
    <w:r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 xml:space="preserve"> </w:t>
    </w:r>
    <w:r w:rsidR="00712C84"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>до</w:t>
    </w:r>
    <w:r w:rsidRPr="00113266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113266">
      <w:rPr>
        <w:rFonts w:ascii="Times New Roman" w:eastAsia="Times New Roman" w:hAnsi="Times New Roman" w:cs="Times New Roman"/>
        <w:b/>
        <w:sz w:val="18"/>
        <w:szCs w:val="18"/>
        <w:lang w:eastAsia="ru-RU"/>
      </w:rPr>
      <w:t>комунальн</w:t>
    </w:r>
    <w:r w:rsidR="00712C84"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>ої</w:t>
    </w:r>
    <w:proofErr w:type="spellEnd"/>
    <w:r w:rsidRPr="00113266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113266">
      <w:rPr>
        <w:rFonts w:ascii="Times New Roman" w:eastAsia="Times New Roman" w:hAnsi="Times New Roman" w:cs="Times New Roman"/>
        <w:b/>
        <w:sz w:val="18"/>
        <w:szCs w:val="18"/>
        <w:lang w:eastAsia="ru-RU"/>
      </w:rPr>
      <w:t>власн</w:t>
    </w:r>
    <w:proofErr w:type="spellEnd"/>
    <w:r w:rsidR="00712C84"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>ості</w:t>
    </w:r>
    <w:r w:rsidRPr="00113266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</w:p>
  <w:p w:rsidR="002A3F23" w:rsidRPr="00113266" w:rsidRDefault="00113266" w:rsidP="00113266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eastAsia="ru-RU"/>
      </w:rPr>
    </w:pPr>
    <w:proofErr w:type="spellStart"/>
    <w:r w:rsidRPr="00113266">
      <w:rPr>
        <w:rFonts w:ascii="Times New Roman" w:eastAsia="Times New Roman" w:hAnsi="Times New Roman" w:cs="Times New Roman"/>
        <w:b/>
        <w:sz w:val="18"/>
        <w:szCs w:val="18"/>
        <w:lang w:eastAsia="ru-RU"/>
      </w:rPr>
      <w:t>Первомайської</w:t>
    </w:r>
    <w:proofErr w:type="spellEnd"/>
    <w:r w:rsidRPr="00113266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113266">
      <w:rPr>
        <w:rFonts w:ascii="Times New Roman" w:eastAsia="Times New Roman" w:hAnsi="Times New Roman" w:cs="Times New Roman"/>
        <w:b/>
        <w:sz w:val="18"/>
        <w:szCs w:val="18"/>
        <w:lang w:eastAsia="ru-RU"/>
      </w:rPr>
      <w:t>міської</w:t>
    </w:r>
    <w:proofErr w:type="spellEnd"/>
    <w:r w:rsidRPr="00113266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113266">
      <w:rPr>
        <w:rFonts w:ascii="Times New Roman" w:eastAsia="Times New Roman" w:hAnsi="Times New Roman" w:cs="Times New Roman"/>
        <w:b/>
        <w:sz w:val="18"/>
        <w:szCs w:val="18"/>
        <w:lang w:eastAsia="ru-RU"/>
      </w:rPr>
      <w:t>громади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663" w:rsidRDefault="008C7663" w:rsidP="005F1BC6">
      <w:pPr>
        <w:spacing w:after="0" w:line="240" w:lineRule="auto"/>
      </w:pPr>
      <w:r>
        <w:separator/>
      </w:r>
    </w:p>
  </w:footnote>
  <w:footnote w:type="continuationSeparator" w:id="1">
    <w:p w:rsidR="008C7663" w:rsidRDefault="008C7663" w:rsidP="005F1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13414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A3F23" w:rsidRDefault="00D32857" w:rsidP="00055A18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A64E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A3F23" w:rsidRPr="00A64E6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64E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D718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64E6C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2A3F23">
          <w:rPr>
            <w:rFonts w:ascii="Times New Roman" w:hAnsi="Times New Roman" w:cs="Times New Roman"/>
            <w:sz w:val="24"/>
            <w:szCs w:val="24"/>
            <w:lang w:val="uk-UA"/>
          </w:rPr>
          <w:t xml:space="preserve"> із </w:t>
        </w:r>
        <w:r w:rsidR="0084399D">
          <w:rPr>
            <w:rFonts w:ascii="Times New Roman" w:hAnsi="Times New Roman" w:cs="Times New Roman"/>
            <w:sz w:val="24"/>
            <w:szCs w:val="24"/>
            <w:lang w:val="uk-UA"/>
          </w:rPr>
          <w:t>2</w:t>
        </w:r>
      </w:p>
      <w:p w:rsidR="002A3F23" w:rsidRDefault="00D32857" w:rsidP="00C15FE4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7455"/>
    <w:multiLevelType w:val="hybridMultilevel"/>
    <w:tmpl w:val="78AA97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D4628"/>
    <w:multiLevelType w:val="hybridMultilevel"/>
    <w:tmpl w:val="17FA3488"/>
    <w:lvl w:ilvl="0" w:tplc="1AFA27B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37B2B"/>
    <w:multiLevelType w:val="multilevel"/>
    <w:tmpl w:val="81285956"/>
    <w:lvl w:ilvl="0">
      <w:start w:val="1"/>
      <w:numFmt w:val="decimal"/>
      <w:lvlText w:val="%1"/>
      <w:lvlJc w:val="left"/>
      <w:pPr>
        <w:ind w:left="1849" w:hanging="444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849" w:hanging="444"/>
      </w:pPr>
      <w:rPr>
        <w:rFonts w:ascii="Cambria" w:eastAsia="Cambria" w:hAnsi="Cambria" w:cs="Cambria" w:hint="default"/>
        <w:b w:val="0"/>
        <w:bCs w:val="0"/>
        <w:i w:val="0"/>
        <w:iCs w:val="0"/>
        <w:color w:val="313131"/>
        <w:spacing w:val="-1"/>
        <w:w w:val="94"/>
        <w:sz w:val="25"/>
        <w:szCs w:val="25"/>
        <w:lang w:val="uk-UA" w:eastAsia="en-US" w:bidi="ar-SA"/>
      </w:rPr>
    </w:lvl>
    <w:lvl w:ilvl="2">
      <w:numFmt w:val="bullet"/>
      <w:lvlText w:val="•"/>
      <w:lvlJc w:val="left"/>
      <w:pPr>
        <w:ind w:left="3852" w:hanging="44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859" w:hanging="44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865" w:hanging="44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872" w:hanging="44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878" w:hanging="44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884" w:hanging="44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891" w:hanging="444"/>
      </w:pPr>
      <w:rPr>
        <w:rFonts w:hint="default"/>
        <w:lang w:val="uk-UA" w:eastAsia="en-US" w:bidi="ar-SA"/>
      </w:rPr>
    </w:lvl>
  </w:abstractNum>
  <w:abstractNum w:abstractNumId="3">
    <w:nsid w:val="27774741"/>
    <w:multiLevelType w:val="hybridMultilevel"/>
    <w:tmpl w:val="A992BFC6"/>
    <w:lvl w:ilvl="0" w:tplc="9618AEF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60C86"/>
    <w:multiLevelType w:val="hybridMultilevel"/>
    <w:tmpl w:val="3300E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83FF2"/>
    <w:multiLevelType w:val="hybridMultilevel"/>
    <w:tmpl w:val="1F205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7A59CA"/>
    <w:multiLevelType w:val="hybridMultilevel"/>
    <w:tmpl w:val="6D9ED740"/>
    <w:lvl w:ilvl="0" w:tplc="D52C8D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E235A80"/>
    <w:multiLevelType w:val="hybridMultilevel"/>
    <w:tmpl w:val="D71CF342"/>
    <w:lvl w:ilvl="0" w:tplc="D52C8D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1B560A7"/>
    <w:multiLevelType w:val="hybridMultilevel"/>
    <w:tmpl w:val="46CA1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B31B2F"/>
    <w:multiLevelType w:val="hybridMultilevel"/>
    <w:tmpl w:val="3FACF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087BC8"/>
    <w:multiLevelType w:val="multilevel"/>
    <w:tmpl w:val="A25E926A"/>
    <w:lvl w:ilvl="0">
      <w:start w:val="1"/>
      <w:numFmt w:val="decimal"/>
      <w:lvlText w:val="%1"/>
      <w:lvlJc w:val="left"/>
      <w:pPr>
        <w:ind w:left="1849" w:hanging="444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849" w:hanging="444"/>
      </w:pPr>
      <w:rPr>
        <w:rFonts w:ascii="Cambria" w:eastAsia="Cambria" w:hAnsi="Cambria" w:cs="Cambria" w:hint="default"/>
        <w:b w:val="0"/>
        <w:bCs w:val="0"/>
        <w:i w:val="0"/>
        <w:iCs w:val="0"/>
        <w:color w:val="313131"/>
        <w:spacing w:val="-1"/>
        <w:w w:val="94"/>
        <w:sz w:val="25"/>
        <w:szCs w:val="25"/>
        <w:lang w:val="uk-UA" w:eastAsia="en-US" w:bidi="ar-SA"/>
      </w:rPr>
    </w:lvl>
    <w:lvl w:ilvl="2">
      <w:numFmt w:val="bullet"/>
      <w:lvlText w:val="•"/>
      <w:lvlJc w:val="left"/>
      <w:pPr>
        <w:ind w:left="3852" w:hanging="44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859" w:hanging="44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865" w:hanging="44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872" w:hanging="44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878" w:hanging="44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884" w:hanging="44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891" w:hanging="444"/>
      </w:pPr>
      <w:rPr>
        <w:rFonts w:hint="default"/>
        <w:lang w:val="uk-UA" w:eastAsia="en-US" w:bidi="ar-SA"/>
      </w:rPr>
    </w:lvl>
  </w:abstractNum>
  <w:abstractNum w:abstractNumId="11">
    <w:nsid w:val="60A27B0E"/>
    <w:multiLevelType w:val="hybridMultilevel"/>
    <w:tmpl w:val="B65ED1C2"/>
    <w:lvl w:ilvl="0" w:tplc="06C2A58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900120"/>
    <w:multiLevelType w:val="hybridMultilevel"/>
    <w:tmpl w:val="80629FFA"/>
    <w:lvl w:ilvl="0" w:tplc="9BA8FDF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8"/>
  </w:num>
  <w:num w:numId="5">
    <w:abstractNumId w:val="10"/>
  </w:num>
  <w:num w:numId="6">
    <w:abstractNumId w:val="2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4"/>
  </w:num>
  <w:num w:numId="12">
    <w:abstractNumId w:val="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/>
  <w:rsids>
    <w:rsidRoot w:val="00584F31"/>
    <w:rsid w:val="000259C0"/>
    <w:rsid w:val="0002652F"/>
    <w:rsid w:val="00032C43"/>
    <w:rsid w:val="00034262"/>
    <w:rsid w:val="00035502"/>
    <w:rsid w:val="0005269E"/>
    <w:rsid w:val="00055A18"/>
    <w:rsid w:val="000652CA"/>
    <w:rsid w:val="00097A61"/>
    <w:rsid w:val="00097D6C"/>
    <w:rsid w:val="000A30A6"/>
    <w:rsid w:val="000D0BA3"/>
    <w:rsid w:val="000E1CDB"/>
    <w:rsid w:val="00103A4F"/>
    <w:rsid w:val="00113266"/>
    <w:rsid w:val="00134357"/>
    <w:rsid w:val="001565D6"/>
    <w:rsid w:val="00174133"/>
    <w:rsid w:val="00191DDD"/>
    <w:rsid w:val="001A1B2B"/>
    <w:rsid w:val="001A6AED"/>
    <w:rsid w:val="001B1B30"/>
    <w:rsid w:val="001C6F50"/>
    <w:rsid w:val="001D7187"/>
    <w:rsid w:val="001E1EBC"/>
    <w:rsid w:val="001E63C2"/>
    <w:rsid w:val="00232889"/>
    <w:rsid w:val="00241B16"/>
    <w:rsid w:val="00261086"/>
    <w:rsid w:val="00282C31"/>
    <w:rsid w:val="002A3F23"/>
    <w:rsid w:val="002A66A2"/>
    <w:rsid w:val="002D1656"/>
    <w:rsid w:val="002E5DE5"/>
    <w:rsid w:val="002F57C5"/>
    <w:rsid w:val="00301AC7"/>
    <w:rsid w:val="003101BB"/>
    <w:rsid w:val="00331DBA"/>
    <w:rsid w:val="00345D1B"/>
    <w:rsid w:val="003676E2"/>
    <w:rsid w:val="0038007B"/>
    <w:rsid w:val="00380458"/>
    <w:rsid w:val="003939F7"/>
    <w:rsid w:val="003A3AB7"/>
    <w:rsid w:val="003B3258"/>
    <w:rsid w:val="00401233"/>
    <w:rsid w:val="00407A6B"/>
    <w:rsid w:val="004234F3"/>
    <w:rsid w:val="004242D5"/>
    <w:rsid w:val="00436C6E"/>
    <w:rsid w:val="00446621"/>
    <w:rsid w:val="00447469"/>
    <w:rsid w:val="00451606"/>
    <w:rsid w:val="004770D4"/>
    <w:rsid w:val="004901EA"/>
    <w:rsid w:val="00494F8A"/>
    <w:rsid w:val="004B7629"/>
    <w:rsid w:val="004C36EA"/>
    <w:rsid w:val="004C43DD"/>
    <w:rsid w:val="004E29F5"/>
    <w:rsid w:val="004E4320"/>
    <w:rsid w:val="004F101D"/>
    <w:rsid w:val="00500DA9"/>
    <w:rsid w:val="00531D25"/>
    <w:rsid w:val="00573F63"/>
    <w:rsid w:val="00580C64"/>
    <w:rsid w:val="00584F31"/>
    <w:rsid w:val="005A32E8"/>
    <w:rsid w:val="005A5C09"/>
    <w:rsid w:val="005B1717"/>
    <w:rsid w:val="005B3C40"/>
    <w:rsid w:val="005D2FA8"/>
    <w:rsid w:val="005D6D6F"/>
    <w:rsid w:val="005F1BC6"/>
    <w:rsid w:val="0060393A"/>
    <w:rsid w:val="00611598"/>
    <w:rsid w:val="00617AF0"/>
    <w:rsid w:val="00697A44"/>
    <w:rsid w:val="006A1CBD"/>
    <w:rsid w:val="006B37A0"/>
    <w:rsid w:val="006D07E9"/>
    <w:rsid w:val="006D5B5E"/>
    <w:rsid w:val="00712C84"/>
    <w:rsid w:val="0072147A"/>
    <w:rsid w:val="00723FB9"/>
    <w:rsid w:val="007339F1"/>
    <w:rsid w:val="00786C84"/>
    <w:rsid w:val="00794776"/>
    <w:rsid w:val="007B783C"/>
    <w:rsid w:val="007D15B3"/>
    <w:rsid w:val="00807F58"/>
    <w:rsid w:val="00811906"/>
    <w:rsid w:val="00814332"/>
    <w:rsid w:val="00833E04"/>
    <w:rsid w:val="0084399D"/>
    <w:rsid w:val="00864334"/>
    <w:rsid w:val="008A5A58"/>
    <w:rsid w:val="008B1B52"/>
    <w:rsid w:val="008C2093"/>
    <w:rsid w:val="008C7663"/>
    <w:rsid w:val="008D15F0"/>
    <w:rsid w:val="008D68AC"/>
    <w:rsid w:val="00901893"/>
    <w:rsid w:val="0090491F"/>
    <w:rsid w:val="00911A1A"/>
    <w:rsid w:val="00917E6E"/>
    <w:rsid w:val="0092700A"/>
    <w:rsid w:val="0093126D"/>
    <w:rsid w:val="00940853"/>
    <w:rsid w:val="00941402"/>
    <w:rsid w:val="009552D6"/>
    <w:rsid w:val="00962F8D"/>
    <w:rsid w:val="00982A8B"/>
    <w:rsid w:val="0099253C"/>
    <w:rsid w:val="00993408"/>
    <w:rsid w:val="0099640E"/>
    <w:rsid w:val="00996F6D"/>
    <w:rsid w:val="009D382D"/>
    <w:rsid w:val="009E24DA"/>
    <w:rsid w:val="009E69ED"/>
    <w:rsid w:val="009E74D1"/>
    <w:rsid w:val="00A03973"/>
    <w:rsid w:val="00A1528C"/>
    <w:rsid w:val="00A64E6C"/>
    <w:rsid w:val="00A64F97"/>
    <w:rsid w:val="00A92355"/>
    <w:rsid w:val="00AB0639"/>
    <w:rsid w:val="00AC11DE"/>
    <w:rsid w:val="00AC679F"/>
    <w:rsid w:val="00AD524B"/>
    <w:rsid w:val="00AE4D65"/>
    <w:rsid w:val="00B51E80"/>
    <w:rsid w:val="00B55CE2"/>
    <w:rsid w:val="00B665CD"/>
    <w:rsid w:val="00B77D6B"/>
    <w:rsid w:val="00B93DC8"/>
    <w:rsid w:val="00BD2BE8"/>
    <w:rsid w:val="00BD7686"/>
    <w:rsid w:val="00BD7E45"/>
    <w:rsid w:val="00BF2454"/>
    <w:rsid w:val="00C0318F"/>
    <w:rsid w:val="00C04C53"/>
    <w:rsid w:val="00C15FE4"/>
    <w:rsid w:val="00C20BB4"/>
    <w:rsid w:val="00C221A6"/>
    <w:rsid w:val="00C344AD"/>
    <w:rsid w:val="00C5691B"/>
    <w:rsid w:val="00C819FE"/>
    <w:rsid w:val="00CA32F7"/>
    <w:rsid w:val="00CB1231"/>
    <w:rsid w:val="00CB20FA"/>
    <w:rsid w:val="00CD4241"/>
    <w:rsid w:val="00CD4775"/>
    <w:rsid w:val="00CF2E6B"/>
    <w:rsid w:val="00CF52E9"/>
    <w:rsid w:val="00D1699D"/>
    <w:rsid w:val="00D22324"/>
    <w:rsid w:val="00D2330F"/>
    <w:rsid w:val="00D32857"/>
    <w:rsid w:val="00D40360"/>
    <w:rsid w:val="00D4715B"/>
    <w:rsid w:val="00D6595E"/>
    <w:rsid w:val="00D90BA3"/>
    <w:rsid w:val="00D92089"/>
    <w:rsid w:val="00DA7BD5"/>
    <w:rsid w:val="00DC3DCA"/>
    <w:rsid w:val="00E03B70"/>
    <w:rsid w:val="00E055D8"/>
    <w:rsid w:val="00E05D86"/>
    <w:rsid w:val="00E06AB0"/>
    <w:rsid w:val="00E1558E"/>
    <w:rsid w:val="00E218B6"/>
    <w:rsid w:val="00E57A02"/>
    <w:rsid w:val="00E627CD"/>
    <w:rsid w:val="00E77D17"/>
    <w:rsid w:val="00E80B60"/>
    <w:rsid w:val="00E83E66"/>
    <w:rsid w:val="00E85389"/>
    <w:rsid w:val="00E92F9E"/>
    <w:rsid w:val="00EA2B0D"/>
    <w:rsid w:val="00F02EBE"/>
    <w:rsid w:val="00F10B72"/>
    <w:rsid w:val="00F15231"/>
    <w:rsid w:val="00F16EBA"/>
    <w:rsid w:val="00F175B0"/>
    <w:rsid w:val="00F31D6D"/>
    <w:rsid w:val="00F65C46"/>
    <w:rsid w:val="00F7201C"/>
    <w:rsid w:val="00F8380A"/>
    <w:rsid w:val="00F86FAC"/>
    <w:rsid w:val="00F964D8"/>
    <w:rsid w:val="00FD32F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6A2"/>
  </w:style>
  <w:style w:type="paragraph" w:styleId="3">
    <w:name w:val="heading 3"/>
    <w:basedOn w:val="a"/>
    <w:next w:val="a"/>
    <w:link w:val="30"/>
    <w:unhideWhenUsed/>
    <w:qFormat/>
    <w:rsid w:val="00C344AD"/>
    <w:pPr>
      <w:keepNext/>
      <w:spacing w:after="0" w:line="240" w:lineRule="auto"/>
      <w:jc w:val="right"/>
      <w:outlineLvl w:val="2"/>
    </w:pPr>
    <w:rPr>
      <w:rFonts w:ascii="Petersburg" w:eastAsia="Times New Roman" w:hAnsi="Petersburg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1BC6"/>
  </w:style>
  <w:style w:type="paragraph" w:styleId="a5">
    <w:name w:val="footer"/>
    <w:basedOn w:val="a"/>
    <w:link w:val="a6"/>
    <w:uiPriority w:val="99"/>
    <w:unhideWhenUsed/>
    <w:rsid w:val="005F1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1BC6"/>
  </w:style>
  <w:style w:type="paragraph" w:styleId="a7">
    <w:name w:val="Balloon Text"/>
    <w:basedOn w:val="a"/>
    <w:link w:val="a8"/>
    <w:uiPriority w:val="99"/>
    <w:semiHidden/>
    <w:unhideWhenUsed/>
    <w:rsid w:val="00864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4334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C03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4E2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344AD"/>
    <w:rPr>
      <w:rFonts w:ascii="Petersburg" w:eastAsia="Times New Roman" w:hAnsi="Petersburg" w:cs="Times New Roman"/>
      <w:sz w:val="24"/>
      <w:szCs w:val="20"/>
      <w:lang w:val="uk-UA" w:eastAsia="ru-RU"/>
    </w:rPr>
  </w:style>
  <w:style w:type="numbering" w:customStyle="1" w:styleId="1">
    <w:name w:val="Нет списка1"/>
    <w:next w:val="a2"/>
    <w:uiPriority w:val="99"/>
    <w:semiHidden/>
    <w:unhideWhenUsed/>
    <w:rsid w:val="00C344AD"/>
  </w:style>
  <w:style w:type="character" w:styleId="ab">
    <w:name w:val="Placeholder Text"/>
    <w:basedOn w:val="a0"/>
    <w:uiPriority w:val="99"/>
    <w:semiHidden/>
    <w:rsid w:val="00C344AD"/>
    <w:rPr>
      <w:color w:val="808080"/>
    </w:rPr>
  </w:style>
  <w:style w:type="paragraph" w:styleId="ac">
    <w:name w:val="Body Text"/>
    <w:basedOn w:val="a"/>
    <w:link w:val="ad"/>
    <w:semiHidden/>
    <w:rsid w:val="00C344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d">
    <w:name w:val="Основной текст Знак"/>
    <w:basedOn w:val="a0"/>
    <w:link w:val="ac"/>
    <w:semiHidden/>
    <w:rsid w:val="00C344A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0">
    <w:name w:val="Абзац списка1"/>
    <w:basedOn w:val="a"/>
    <w:next w:val="ae"/>
    <w:uiPriority w:val="34"/>
    <w:qFormat/>
    <w:rsid w:val="00C344AD"/>
    <w:pPr>
      <w:spacing w:after="200" w:line="276" w:lineRule="auto"/>
      <w:ind w:left="720"/>
      <w:contextualSpacing/>
    </w:pPr>
  </w:style>
  <w:style w:type="paragraph" w:styleId="af">
    <w:name w:val="Body Text Indent"/>
    <w:basedOn w:val="a"/>
    <w:link w:val="af0"/>
    <w:uiPriority w:val="99"/>
    <w:semiHidden/>
    <w:unhideWhenUsed/>
    <w:rsid w:val="00C344A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C344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344A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344A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C344AD"/>
  </w:style>
  <w:style w:type="character" w:styleId="af1">
    <w:name w:val="Hyperlink"/>
    <w:basedOn w:val="a0"/>
    <w:uiPriority w:val="99"/>
    <w:semiHidden/>
    <w:unhideWhenUsed/>
    <w:rsid w:val="00C344AD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C344AD"/>
    <w:rPr>
      <w:color w:val="800080"/>
      <w:u w:val="single"/>
    </w:rPr>
  </w:style>
  <w:style w:type="paragraph" w:customStyle="1" w:styleId="xl64">
    <w:name w:val="xl6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5">
    <w:name w:val="xl6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6">
    <w:name w:val="xl6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7">
    <w:name w:val="xl6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8">
    <w:name w:val="xl6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9">
    <w:name w:val="xl6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0">
    <w:name w:val="xl7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1">
    <w:name w:val="xl7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2">
    <w:name w:val="xl7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val="uk-UA" w:eastAsia="uk-UA"/>
    </w:rPr>
  </w:style>
  <w:style w:type="paragraph" w:customStyle="1" w:styleId="xl73">
    <w:name w:val="xl7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uk-UA" w:eastAsia="uk-UA"/>
    </w:rPr>
  </w:style>
  <w:style w:type="paragraph" w:customStyle="1" w:styleId="xl74">
    <w:name w:val="xl7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5">
    <w:name w:val="xl7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6">
    <w:name w:val="xl7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7">
    <w:name w:val="xl7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8">
    <w:name w:val="xl7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9">
    <w:name w:val="xl7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0">
    <w:name w:val="xl8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1">
    <w:name w:val="xl8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2">
    <w:name w:val="xl8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3">
    <w:name w:val="xl8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4">
    <w:name w:val="xl8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val="uk-UA" w:eastAsia="uk-UA"/>
    </w:rPr>
  </w:style>
  <w:style w:type="paragraph" w:customStyle="1" w:styleId="xl85">
    <w:name w:val="xl8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6">
    <w:name w:val="xl8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7">
    <w:name w:val="xl8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8">
    <w:name w:val="xl8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9">
    <w:name w:val="xl8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0">
    <w:name w:val="xl9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1">
    <w:name w:val="xl9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2">
    <w:name w:val="xl9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3">
    <w:name w:val="xl9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4">
    <w:name w:val="xl9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5">
    <w:name w:val="xl9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6">
    <w:name w:val="xl9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7">
    <w:name w:val="xl9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8">
    <w:name w:val="xl9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9">
    <w:name w:val="xl9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0">
    <w:name w:val="xl10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1">
    <w:name w:val="xl10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2">
    <w:name w:val="xl10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3">
    <w:name w:val="xl10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4">
    <w:name w:val="xl10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5">
    <w:name w:val="xl10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6">
    <w:name w:val="xl10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7">
    <w:name w:val="xl10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8">
    <w:name w:val="xl10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109">
    <w:name w:val="xl10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10">
    <w:name w:val="xl11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11">
    <w:name w:val="xl11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112">
    <w:name w:val="xl11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e">
    <w:name w:val="List Paragraph"/>
    <w:basedOn w:val="a"/>
    <w:uiPriority w:val="34"/>
    <w:qFormat/>
    <w:rsid w:val="00C344AD"/>
    <w:pPr>
      <w:ind w:left="720"/>
      <w:contextualSpacing/>
    </w:pPr>
  </w:style>
  <w:style w:type="paragraph" w:styleId="af3">
    <w:name w:val="No Spacing"/>
    <w:uiPriority w:val="1"/>
    <w:qFormat/>
    <w:rsid w:val="00733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4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31C4A-B8B1-4BE3-8C5A-E25075616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20161220_1</dc:creator>
  <cp:keywords/>
  <dc:description/>
  <cp:lastModifiedBy>Анжела</cp:lastModifiedBy>
  <cp:revision>102</cp:revision>
  <cp:lastPrinted>2026-06-12T10:32:00Z</cp:lastPrinted>
  <dcterms:created xsi:type="dcterms:W3CDTF">2023-02-10T14:30:00Z</dcterms:created>
  <dcterms:modified xsi:type="dcterms:W3CDTF">2026-07-01T06:25:00Z</dcterms:modified>
</cp:coreProperties>
</file>